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DBFAF9" w14:textId="77777777" w:rsidR="003026CC" w:rsidRPr="005E24CA" w:rsidRDefault="003026CC" w:rsidP="003026C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37EA17" w14:textId="77777777" w:rsidR="003026CC" w:rsidRPr="00BD2261" w:rsidRDefault="003026CC" w:rsidP="003026CC">
      <w:pPr>
        <w:pStyle w:val="Header"/>
        <w:spacing w:line="480" w:lineRule="auto"/>
        <w:jc w:val="center"/>
        <w:rPr>
          <w:b/>
          <w:bCs/>
          <w:iCs/>
        </w:rPr>
      </w:pPr>
      <w:r w:rsidRPr="00BD2261">
        <w:rPr>
          <w:b/>
          <w:bCs/>
          <w:iCs/>
        </w:rPr>
        <w:t xml:space="preserve">Qualitative Evidence in Trauma Research: </w:t>
      </w:r>
    </w:p>
    <w:p w14:paraId="251C40B6" w14:textId="77777777" w:rsidR="003026CC" w:rsidRDefault="003026CC" w:rsidP="003026CC">
      <w:pPr>
        <w:pStyle w:val="Header"/>
        <w:spacing w:line="480" w:lineRule="auto"/>
        <w:jc w:val="center"/>
        <w:rPr>
          <w:b/>
          <w:bCs/>
          <w:iCs/>
        </w:rPr>
      </w:pPr>
      <w:r w:rsidRPr="00BD2261">
        <w:rPr>
          <w:b/>
          <w:bCs/>
          <w:iCs/>
        </w:rPr>
        <w:t>The Case of the Journal of Traumatic Stress</w:t>
      </w:r>
    </w:p>
    <w:p w14:paraId="47EB3D1D" w14:textId="77777777" w:rsidR="003026CC" w:rsidRDefault="003026CC" w:rsidP="003026CC">
      <w:pPr>
        <w:pStyle w:val="Header"/>
        <w:spacing w:line="480" w:lineRule="auto"/>
        <w:jc w:val="center"/>
        <w:rPr>
          <w:b/>
          <w:bCs/>
          <w:iCs/>
        </w:rPr>
      </w:pPr>
    </w:p>
    <w:p w14:paraId="269467D0" w14:textId="77777777" w:rsidR="003026CC" w:rsidRPr="005E24CA" w:rsidRDefault="003026CC" w:rsidP="003026CC">
      <w:pPr>
        <w:pStyle w:val="Header"/>
        <w:spacing w:line="480" w:lineRule="auto"/>
        <w:rPr>
          <w:bCs/>
          <w:iCs/>
        </w:rPr>
      </w:pPr>
    </w:p>
    <w:p w14:paraId="265F6E15" w14:textId="77777777" w:rsidR="003026CC" w:rsidRPr="005E24CA" w:rsidRDefault="003026CC" w:rsidP="003026CC">
      <w:pPr>
        <w:pStyle w:val="Header"/>
        <w:spacing w:line="480" w:lineRule="auto"/>
        <w:jc w:val="center"/>
      </w:pPr>
      <w:r w:rsidRPr="005E24CA">
        <w:t>Patrice A. Keats</w:t>
      </w:r>
    </w:p>
    <w:p w14:paraId="360ED51A" w14:textId="77777777" w:rsidR="003026CC" w:rsidRDefault="003026CC" w:rsidP="003026C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24CA">
        <w:rPr>
          <w:rFonts w:ascii="Times New Roman" w:hAnsi="Times New Roman" w:cs="Times New Roman"/>
          <w:sz w:val="24"/>
          <w:szCs w:val="24"/>
        </w:rPr>
        <w:t>Simon Fraser University</w:t>
      </w:r>
    </w:p>
    <w:p w14:paraId="72120622" w14:textId="77777777" w:rsidR="003026CC" w:rsidRPr="005E24CA" w:rsidRDefault="003026CC" w:rsidP="003026C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822F54" w14:textId="77777777" w:rsidR="003026CC" w:rsidRPr="005E24CA" w:rsidRDefault="003026CC" w:rsidP="003026C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24CA">
        <w:rPr>
          <w:rFonts w:ascii="Times New Roman" w:hAnsi="Times New Roman" w:cs="Times New Roman"/>
          <w:sz w:val="24"/>
          <w:szCs w:val="24"/>
        </w:rPr>
        <w:t>Will Keats-Osborn</w:t>
      </w:r>
    </w:p>
    <w:p w14:paraId="755E6F6C" w14:textId="77777777" w:rsidR="003026CC" w:rsidRPr="005E24CA" w:rsidRDefault="003026CC" w:rsidP="003026C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24CA">
        <w:rPr>
          <w:rFonts w:ascii="Times New Roman" w:hAnsi="Times New Roman" w:cs="Times New Roman"/>
          <w:sz w:val="24"/>
          <w:szCs w:val="24"/>
        </w:rPr>
        <w:t>University of British Columbia</w:t>
      </w:r>
    </w:p>
    <w:p w14:paraId="42E56E22" w14:textId="77777777" w:rsidR="003026CC" w:rsidRPr="005E24CA" w:rsidRDefault="003026CC" w:rsidP="003026C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6BED767" w14:textId="77777777" w:rsidR="003026CC" w:rsidRDefault="003026CC" w:rsidP="003026C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25A8E72" w14:textId="77777777" w:rsidR="003026CC" w:rsidRPr="005E24CA" w:rsidRDefault="003026CC" w:rsidP="003026C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24CA">
        <w:rPr>
          <w:rFonts w:ascii="Times New Roman" w:hAnsi="Times New Roman" w:cs="Times New Roman"/>
          <w:sz w:val="24"/>
          <w:szCs w:val="24"/>
        </w:rPr>
        <w:t>Author Note</w:t>
      </w:r>
    </w:p>
    <w:p w14:paraId="371760FD" w14:textId="77777777" w:rsidR="003026CC" w:rsidRPr="005E24CA" w:rsidRDefault="003026CC" w:rsidP="003026C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E24CA">
        <w:rPr>
          <w:rFonts w:ascii="Times New Roman" w:hAnsi="Times New Roman" w:cs="Times New Roman"/>
          <w:sz w:val="24"/>
          <w:szCs w:val="24"/>
        </w:rPr>
        <w:t xml:space="preserve">Patrice A. Keats, Associate Professor, Counselling Psychology Program, Faculty of Education, Simon Fraser University, Burnaby, British Columbia, Canada; Will Keats-Osborn, Doctoral student, Department of Sociology, Faculty of Arts, University of British Columbia, Vancouver, Canada. </w:t>
      </w:r>
    </w:p>
    <w:p w14:paraId="16F09EE2" w14:textId="77777777" w:rsidR="003026CC" w:rsidRDefault="003026CC" w:rsidP="003026C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E24CA">
        <w:rPr>
          <w:rFonts w:ascii="Times New Roman" w:hAnsi="Times New Roman" w:cs="Times New Roman"/>
          <w:sz w:val="24"/>
          <w:szCs w:val="24"/>
        </w:rPr>
        <w:t>Correspondence concerning this article should be addressed to Dr. Patrice Keats, Faculty of Education, Simon Fraser University, 8888 University Drive, Burnaby, B.C. V5A 1S6; email: pkeats@sfu.ca</w:t>
      </w:r>
    </w:p>
    <w:p w14:paraId="280BF6D4" w14:textId="77777777" w:rsidR="003026CC" w:rsidRDefault="003026CC" w:rsidP="003026C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E08FBBA" w14:textId="1C138D60" w:rsidR="00E4504A" w:rsidRPr="003026CC" w:rsidRDefault="003026CC" w:rsidP="003026C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Keywords: trauma; traumatic stress; qualita</w:t>
      </w:r>
      <w:r w:rsidR="00977103">
        <w:rPr>
          <w:rFonts w:ascii="Times New Roman" w:hAnsi="Times New Roman" w:cs="Times New Roman"/>
          <w:sz w:val="24"/>
          <w:szCs w:val="24"/>
        </w:rPr>
        <w:t xml:space="preserve">tive </w:t>
      </w:r>
      <w:r w:rsidR="0024697F">
        <w:rPr>
          <w:rFonts w:ascii="Times New Roman" w:hAnsi="Times New Roman" w:cs="Times New Roman"/>
          <w:sz w:val="24"/>
          <w:szCs w:val="24"/>
        </w:rPr>
        <w:t>research; evidence; publication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4504A" w:rsidRPr="003026CC" w:rsidSect="009D5317">
      <w:pgSz w:w="12240" w:h="15840"/>
      <w:pgMar w:top="1440" w:right="1440" w:bottom="1440" w:left="14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7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6CC"/>
    <w:rsid w:val="0024697F"/>
    <w:rsid w:val="003026CC"/>
    <w:rsid w:val="0068547A"/>
    <w:rsid w:val="00977103"/>
    <w:rsid w:val="009D5317"/>
    <w:rsid w:val="00A44105"/>
    <w:rsid w:val="00E4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D58F8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6CC"/>
    <w:pPr>
      <w:spacing w:after="200" w:line="276" w:lineRule="auto"/>
    </w:pPr>
    <w:rPr>
      <w:rFonts w:ascii="Calibri" w:eastAsia="SimSun" w:hAnsi="Calibri" w:cs="Arial"/>
      <w:sz w:val="22"/>
      <w:szCs w:val="22"/>
      <w:lang w:val="en-CA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">
    <w:name w:val="APA"/>
    <w:basedOn w:val="Normal"/>
    <w:qFormat/>
    <w:rsid w:val="0068547A"/>
    <w:pPr>
      <w:spacing w:after="0" w:line="240" w:lineRule="auto"/>
      <w:ind w:firstLine="312"/>
    </w:pPr>
    <w:rPr>
      <w:rFonts w:ascii="Times New Roman" w:eastAsiaTheme="minorEastAsia" w:hAnsi="Times New Roman" w:cstheme="minorBidi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026CC"/>
    <w:pPr>
      <w:widowControl w:val="0"/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3026CC"/>
    <w:rPr>
      <w:rFonts w:ascii="Times New Roman" w:eastAsia="Times New Roman" w:hAnsi="Times New Roman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6CC"/>
    <w:pPr>
      <w:spacing w:after="200" w:line="276" w:lineRule="auto"/>
    </w:pPr>
    <w:rPr>
      <w:rFonts w:ascii="Calibri" w:eastAsia="SimSun" w:hAnsi="Calibri" w:cs="Arial"/>
      <w:sz w:val="22"/>
      <w:szCs w:val="22"/>
      <w:lang w:val="en-CA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">
    <w:name w:val="APA"/>
    <w:basedOn w:val="Normal"/>
    <w:qFormat/>
    <w:rsid w:val="0068547A"/>
    <w:pPr>
      <w:spacing w:after="0" w:line="240" w:lineRule="auto"/>
      <w:ind w:firstLine="312"/>
    </w:pPr>
    <w:rPr>
      <w:rFonts w:ascii="Times New Roman" w:eastAsiaTheme="minorEastAsia" w:hAnsi="Times New Roman" w:cstheme="minorBidi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026CC"/>
    <w:pPr>
      <w:widowControl w:val="0"/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3026CC"/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Macintosh Word</Application>
  <DocSecurity>0</DocSecurity>
  <Lines>5</Lines>
  <Paragraphs>1</Paragraphs>
  <ScaleCrop>false</ScaleCrop>
  <Company>SFU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Keats</dc:creator>
  <cp:keywords/>
  <dc:description/>
  <cp:lastModifiedBy>Patrice Keats</cp:lastModifiedBy>
  <cp:revision>4</cp:revision>
  <dcterms:created xsi:type="dcterms:W3CDTF">2013-01-07T20:20:00Z</dcterms:created>
  <dcterms:modified xsi:type="dcterms:W3CDTF">2013-01-07T20:57:00Z</dcterms:modified>
</cp:coreProperties>
</file>