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EF6" w:rsidRPr="00004A1D" w:rsidRDefault="00497EF6" w:rsidP="00497EF6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bookmarkStart w:id="0" w:name="_GoBack"/>
      <w:bookmarkEnd w:id="0"/>
      <w:r w:rsidRPr="00004A1D">
        <w:rPr>
          <w:rFonts w:ascii="Times New Roman" w:hAnsi="Times New Roman" w:cs="Times New Roman"/>
          <w:sz w:val="24"/>
          <w:szCs w:val="24"/>
          <w:lang w:val="en-CA" w:eastAsia="fr-FR"/>
        </w:rPr>
        <w:t>Table 3</w:t>
      </w:r>
    </w:p>
    <w:p w:rsidR="00497EF6" w:rsidRPr="00004A1D" w:rsidRDefault="00497EF6" w:rsidP="00497EF6">
      <w:pPr>
        <w:tabs>
          <w:tab w:val="left" w:pos="360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i/>
          <w:sz w:val="24"/>
          <w:szCs w:val="24"/>
          <w:lang w:val="en-CA" w:eastAsia="fr-FR"/>
        </w:rPr>
      </w:pPr>
      <w:r w:rsidRPr="00004A1D">
        <w:rPr>
          <w:rFonts w:ascii="Times New Roman" w:hAnsi="Times New Roman" w:cs="Times New Roman"/>
          <w:i/>
          <w:sz w:val="24"/>
          <w:szCs w:val="24"/>
          <w:lang w:val="en-CA" w:eastAsia="fr-FR"/>
        </w:rPr>
        <w:t>Distribution of participants according to expectations for work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049"/>
        <w:gridCol w:w="1807"/>
      </w:tblGrid>
      <w:tr w:rsidR="00497EF6" w:rsidRPr="00004A1D" w:rsidTr="000501D2">
        <w:tc>
          <w:tcPr>
            <w:tcW w:w="70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EF6" w:rsidRPr="00004A1D" w:rsidRDefault="00497EF6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004A1D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 xml:space="preserve">Expectations for work 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7EF6" w:rsidRPr="00004A1D" w:rsidRDefault="00497EF6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004A1D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%</w:t>
            </w:r>
          </w:p>
        </w:tc>
      </w:tr>
      <w:tr w:rsidR="00497EF6" w:rsidRPr="00004A1D" w:rsidTr="000501D2">
        <w:tc>
          <w:tcPr>
            <w:tcW w:w="7049" w:type="dxa"/>
          </w:tcPr>
          <w:p w:rsidR="00497EF6" w:rsidRPr="00004A1D" w:rsidRDefault="00497EF6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360"/>
              <w:rPr>
                <w:rFonts w:ascii="Times New Roman" w:hAnsi="Times New Roman" w:cs="Times New Roman"/>
                <w:iCs/>
                <w:sz w:val="24"/>
                <w:szCs w:val="24"/>
                <w:lang w:val="en-CA" w:eastAsia="fr-FR"/>
              </w:rPr>
            </w:pPr>
            <w:r w:rsidRPr="00004A1D">
              <w:rPr>
                <w:rFonts w:ascii="Times New Roman" w:hAnsi="Times New Roman" w:cs="Times New Roman"/>
                <w:i/>
                <w:sz w:val="24"/>
                <w:szCs w:val="24"/>
                <w:lang w:val="en-CA" w:eastAsia="fr-FR"/>
              </w:rPr>
              <w:t>Expectations (3 profiles)</w:t>
            </w:r>
          </w:p>
        </w:tc>
        <w:tc>
          <w:tcPr>
            <w:tcW w:w="1807" w:type="dxa"/>
          </w:tcPr>
          <w:p w:rsidR="00497EF6" w:rsidRPr="00004A1D" w:rsidRDefault="00497EF6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</w:p>
        </w:tc>
      </w:tr>
      <w:tr w:rsidR="00497EF6" w:rsidRPr="00004A1D" w:rsidTr="000501D2">
        <w:tc>
          <w:tcPr>
            <w:tcW w:w="7049" w:type="dxa"/>
          </w:tcPr>
          <w:p w:rsidR="00497EF6" w:rsidRPr="00004A1D" w:rsidRDefault="00497EF6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004A1D">
              <w:rPr>
                <w:rFonts w:ascii="Times New Roman" w:hAnsi="Times New Roman" w:cs="Times New Roman"/>
                <w:iCs/>
                <w:sz w:val="24"/>
                <w:szCs w:val="24"/>
                <w:lang w:val="en-CA" w:eastAsia="fr-FR"/>
              </w:rPr>
              <w:t xml:space="preserve">Good work conditions </w:t>
            </w:r>
          </w:p>
        </w:tc>
        <w:tc>
          <w:tcPr>
            <w:tcW w:w="1807" w:type="dxa"/>
          </w:tcPr>
          <w:p w:rsidR="00497EF6" w:rsidRPr="00004A1D" w:rsidRDefault="00497EF6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004A1D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57.0</w:t>
            </w:r>
          </w:p>
        </w:tc>
      </w:tr>
      <w:tr w:rsidR="00497EF6" w:rsidRPr="00004A1D" w:rsidTr="000501D2">
        <w:tc>
          <w:tcPr>
            <w:tcW w:w="7049" w:type="dxa"/>
          </w:tcPr>
          <w:p w:rsidR="00497EF6" w:rsidRPr="00004A1D" w:rsidRDefault="00497EF6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004A1D">
              <w:rPr>
                <w:rFonts w:ascii="Times New Roman" w:hAnsi="Times New Roman" w:cs="Times New Roman"/>
                <w:iCs/>
                <w:sz w:val="24"/>
                <w:szCs w:val="24"/>
                <w:lang w:val="en-CA" w:eastAsia="fr-FR"/>
              </w:rPr>
              <w:t>Chance to develop oneself personally and contribute socially</w:t>
            </w:r>
            <w:r w:rsidRPr="00004A1D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 xml:space="preserve"> </w:t>
            </w:r>
          </w:p>
        </w:tc>
        <w:tc>
          <w:tcPr>
            <w:tcW w:w="1807" w:type="dxa"/>
          </w:tcPr>
          <w:p w:rsidR="00497EF6" w:rsidRPr="00004A1D" w:rsidRDefault="00497EF6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004A1D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27.0</w:t>
            </w:r>
          </w:p>
        </w:tc>
      </w:tr>
      <w:tr w:rsidR="00497EF6" w:rsidRPr="00004A1D" w:rsidTr="000501D2">
        <w:tc>
          <w:tcPr>
            <w:tcW w:w="7049" w:type="dxa"/>
          </w:tcPr>
          <w:p w:rsidR="00497EF6" w:rsidRPr="00004A1D" w:rsidRDefault="00497EF6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004A1D">
              <w:rPr>
                <w:rFonts w:ascii="Times New Roman" w:hAnsi="Times New Roman" w:cs="Times New Roman"/>
                <w:iCs/>
                <w:sz w:val="24"/>
                <w:szCs w:val="24"/>
                <w:lang w:val="en-CA" w:eastAsia="fr-FR"/>
              </w:rPr>
              <w:t>Immediate results</w:t>
            </w:r>
            <w:r w:rsidRPr="00004A1D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 xml:space="preserve"> </w:t>
            </w:r>
          </w:p>
        </w:tc>
        <w:tc>
          <w:tcPr>
            <w:tcW w:w="1807" w:type="dxa"/>
          </w:tcPr>
          <w:p w:rsidR="00497EF6" w:rsidRPr="00004A1D" w:rsidRDefault="00497EF6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004A1D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16.0</w:t>
            </w:r>
          </w:p>
        </w:tc>
      </w:tr>
      <w:tr w:rsidR="00497EF6" w:rsidRPr="00004A1D" w:rsidTr="000501D2">
        <w:tc>
          <w:tcPr>
            <w:tcW w:w="7049" w:type="dxa"/>
          </w:tcPr>
          <w:p w:rsidR="00497EF6" w:rsidRPr="00004A1D" w:rsidRDefault="00497EF6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left="357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CA" w:eastAsia="fr-FR"/>
              </w:rPr>
            </w:pPr>
            <w:r w:rsidRPr="00004A1D">
              <w:rPr>
                <w:rFonts w:ascii="Times New Roman" w:hAnsi="Times New Roman" w:cs="Times New Roman"/>
                <w:i/>
                <w:sz w:val="24"/>
                <w:szCs w:val="24"/>
                <w:lang w:val="en-CA" w:eastAsia="fr-FR"/>
              </w:rPr>
              <w:t>Sources of motivations at work (5 profiles)</w:t>
            </w:r>
          </w:p>
        </w:tc>
        <w:tc>
          <w:tcPr>
            <w:tcW w:w="1807" w:type="dxa"/>
          </w:tcPr>
          <w:p w:rsidR="00497EF6" w:rsidRPr="00004A1D" w:rsidRDefault="00497EF6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</w:p>
        </w:tc>
      </w:tr>
      <w:tr w:rsidR="00497EF6" w:rsidRPr="00004A1D" w:rsidTr="000501D2">
        <w:tc>
          <w:tcPr>
            <w:tcW w:w="7049" w:type="dxa"/>
          </w:tcPr>
          <w:p w:rsidR="00497EF6" w:rsidRPr="00004A1D" w:rsidRDefault="00497EF6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004A1D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 xml:space="preserve">Possibility to achieve long-term personal projects and be autonomous </w:t>
            </w:r>
          </w:p>
        </w:tc>
        <w:tc>
          <w:tcPr>
            <w:tcW w:w="1807" w:type="dxa"/>
          </w:tcPr>
          <w:p w:rsidR="00497EF6" w:rsidRPr="00004A1D" w:rsidRDefault="00497EF6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004A1D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26.0</w:t>
            </w:r>
          </w:p>
        </w:tc>
      </w:tr>
      <w:tr w:rsidR="00497EF6" w:rsidRPr="00004A1D" w:rsidTr="000501D2">
        <w:tc>
          <w:tcPr>
            <w:tcW w:w="7049" w:type="dxa"/>
          </w:tcPr>
          <w:p w:rsidR="00497EF6" w:rsidRPr="00004A1D" w:rsidRDefault="00497EF6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004A1D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 xml:space="preserve">Possibility to be creative, use one’s talents, and contribute to the community </w:t>
            </w:r>
          </w:p>
        </w:tc>
        <w:tc>
          <w:tcPr>
            <w:tcW w:w="1807" w:type="dxa"/>
          </w:tcPr>
          <w:p w:rsidR="00497EF6" w:rsidRPr="00004A1D" w:rsidRDefault="00497EF6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004A1D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26.0</w:t>
            </w:r>
          </w:p>
        </w:tc>
      </w:tr>
      <w:tr w:rsidR="00497EF6" w:rsidRPr="00004A1D" w:rsidTr="000501D2">
        <w:tc>
          <w:tcPr>
            <w:tcW w:w="7049" w:type="dxa"/>
          </w:tcPr>
          <w:p w:rsidR="00497EF6" w:rsidRPr="00004A1D" w:rsidRDefault="00497EF6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004A1D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 xml:space="preserve">Financial security and the chance to satisfy basic needs </w:t>
            </w:r>
          </w:p>
        </w:tc>
        <w:tc>
          <w:tcPr>
            <w:tcW w:w="1807" w:type="dxa"/>
          </w:tcPr>
          <w:p w:rsidR="00497EF6" w:rsidRPr="00004A1D" w:rsidRDefault="00497EF6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004A1D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19.0</w:t>
            </w:r>
          </w:p>
        </w:tc>
      </w:tr>
      <w:tr w:rsidR="00497EF6" w:rsidRPr="00004A1D" w:rsidTr="000501D2">
        <w:tc>
          <w:tcPr>
            <w:tcW w:w="7049" w:type="dxa"/>
          </w:tcPr>
          <w:p w:rsidR="00497EF6" w:rsidRPr="00004A1D" w:rsidRDefault="00497EF6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004A1D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 xml:space="preserve">Personal well-being and the possibility to fulfill oneself </w:t>
            </w:r>
          </w:p>
        </w:tc>
        <w:tc>
          <w:tcPr>
            <w:tcW w:w="1807" w:type="dxa"/>
          </w:tcPr>
          <w:p w:rsidR="00497EF6" w:rsidRPr="00004A1D" w:rsidRDefault="00497EF6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004A1D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15.0</w:t>
            </w:r>
          </w:p>
        </w:tc>
      </w:tr>
      <w:tr w:rsidR="00497EF6" w:rsidRPr="00004A1D" w:rsidTr="000501D2">
        <w:tc>
          <w:tcPr>
            <w:tcW w:w="7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EF6" w:rsidRPr="00004A1D" w:rsidRDefault="00497EF6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ind w:left="708"/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</w:pPr>
            <w:r w:rsidRPr="00004A1D">
              <w:rPr>
                <w:rFonts w:ascii="Times New Roman" w:hAnsi="Times New Roman" w:cs="Times New Roman"/>
                <w:sz w:val="24"/>
                <w:szCs w:val="24"/>
                <w:lang w:val="en-CA" w:eastAsia="fr-FR"/>
              </w:rPr>
              <w:t>Meaning given to life and genuine contact with people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7EF6" w:rsidRPr="00004A1D" w:rsidRDefault="00497EF6" w:rsidP="000501D2">
            <w:pPr>
              <w:tabs>
                <w:tab w:val="left" w:pos="360"/>
              </w:tabs>
              <w:autoSpaceDE w:val="0"/>
              <w:autoSpaceDN w:val="0"/>
              <w:adjustRightInd w:val="0"/>
              <w:spacing w:before="120"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</w:pPr>
            <w:r w:rsidRPr="00004A1D">
              <w:rPr>
                <w:rFonts w:ascii="Times New Roman" w:hAnsi="Times New Roman" w:cs="Times New Roman"/>
                <w:sz w:val="24"/>
                <w:szCs w:val="24"/>
                <w:lang w:val="fr-FR" w:eastAsia="fr-FR"/>
              </w:rPr>
              <w:t>14.0</w:t>
            </w:r>
          </w:p>
        </w:tc>
      </w:tr>
    </w:tbl>
    <w:p w:rsidR="000F50FE" w:rsidRPr="00004A1D" w:rsidRDefault="000F50FE">
      <w:pPr>
        <w:rPr>
          <w:rFonts w:ascii="Times New Roman" w:hAnsi="Times New Roman" w:cs="Times New Roman"/>
          <w:sz w:val="24"/>
          <w:szCs w:val="24"/>
        </w:rPr>
      </w:pPr>
    </w:p>
    <w:sectPr w:rsidR="000F50FE" w:rsidRPr="00004A1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139"/>
    <w:rsid w:val="00004A1D"/>
    <w:rsid w:val="000F50FE"/>
    <w:rsid w:val="00497EF6"/>
    <w:rsid w:val="00624A1A"/>
    <w:rsid w:val="00D61139"/>
    <w:rsid w:val="00D7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EF6"/>
    <w:rPr>
      <w:rFonts w:ascii="Calibri" w:eastAsia="Times New Roman" w:hAnsi="Calibri" w:cs="Arial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EF6"/>
    <w:rPr>
      <w:rFonts w:ascii="Calibri" w:eastAsia="Times New Roman" w:hAnsi="Calibri" w:cs="Arial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551</Characters>
  <Application>Microsoft Office Word</Application>
  <DocSecurity>0</DocSecurity>
  <Lines>27</Lines>
  <Paragraphs>25</Paragraphs>
  <ScaleCrop>false</ScaleCrop>
  <Company>Université Laval - FSE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Université Laval - FSE UL</dc:creator>
  <cp:lastModifiedBy>Université Laval - FSE UL</cp:lastModifiedBy>
  <cp:revision>6</cp:revision>
  <dcterms:created xsi:type="dcterms:W3CDTF">2012-03-21T18:34:00Z</dcterms:created>
  <dcterms:modified xsi:type="dcterms:W3CDTF">2012-03-26T18:38:00Z</dcterms:modified>
</cp:coreProperties>
</file>